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DC0D9" w14:textId="7900B978" w:rsidR="00430979" w:rsidRPr="00A51658" w:rsidRDefault="00430979" w:rsidP="00430979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3603662C" w14:textId="77777777" w:rsidR="00495782" w:rsidRPr="0002708D" w:rsidRDefault="00495782" w:rsidP="00430979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50D31466" w14:textId="77777777" w:rsidR="00430979" w:rsidRPr="0002708D" w:rsidRDefault="00430979" w:rsidP="00430979">
      <w:pPr>
        <w:rPr>
          <w:rFonts w:ascii="Book Antiqua" w:hAnsi="Book Antiqua"/>
        </w:rPr>
      </w:pPr>
      <w:r w:rsidRPr="0002708D">
        <w:rPr>
          <w:rFonts w:ascii="Book Antiqua" w:hAnsi="Book Antiqua"/>
        </w:rPr>
        <w:t>Preparazione esame</w:t>
      </w:r>
    </w:p>
    <w:p w14:paraId="4CC278BA" w14:textId="5C105913" w:rsidR="00430979" w:rsidRPr="00A6460E" w:rsidRDefault="00DE298F" w:rsidP="00430979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UROGRAFIA ENDOVENOSA</w:t>
      </w:r>
    </w:p>
    <w:p w14:paraId="3638486E" w14:textId="1561C1F4" w:rsidR="00B76F4B" w:rsidRPr="00B76F4B" w:rsidRDefault="00B76F4B" w:rsidP="00B76F4B">
      <w:pPr>
        <w:jc w:val="both"/>
        <w:rPr>
          <w:rFonts w:ascii="Book Antiqua" w:hAnsi="Book Antiqua"/>
        </w:rPr>
      </w:pPr>
      <w:r w:rsidRPr="0010459E">
        <w:rPr>
          <w:rFonts w:ascii="Book Antiqua" w:hAnsi="Book Antiqua"/>
          <w:b/>
          <w:bCs/>
          <w:color w:val="2F5496" w:themeColor="accent1" w:themeShade="BF"/>
        </w:rPr>
        <w:t>ATTENZIONE:</w:t>
      </w:r>
      <w:r w:rsidRPr="0010459E">
        <w:rPr>
          <w:rFonts w:ascii="Book Antiqua" w:hAnsi="Book Antiqua"/>
          <w:color w:val="2F5496" w:themeColor="accent1" w:themeShade="BF"/>
        </w:rPr>
        <w:t xml:space="preserve"> </w:t>
      </w:r>
      <w:r w:rsidRPr="00B76F4B">
        <w:rPr>
          <w:rFonts w:ascii="Book Antiqua" w:hAnsi="Book Antiqua"/>
        </w:rPr>
        <w:t>Portare in visione i seguenti esami, eseguiti non più di 30 giorni prima</w:t>
      </w:r>
      <w:r>
        <w:rPr>
          <w:rFonts w:ascii="Book Antiqua" w:hAnsi="Book Antiqua"/>
        </w:rPr>
        <w:t xml:space="preserve">: </w:t>
      </w:r>
      <w:r w:rsidR="006417F4">
        <w:rPr>
          <w:rFonts w:ascii="Book Antiqua" w:hAnsi="Book Antiqua"/>
        </w:rPr>
        <w:t xml:space="preserve">azotemia, glicemia, creatininemia, </w:t>
      </w:r>
      <w:proofErr w:type="spellStart"/>
      <w:r w:rsidR="006417F4">
        <w:rPr>
          <w:rFonts w:ascii="Book Antiqua" w:hAnsi="Book Antiqua"/>
        </w:rPr>
        <w:t>protidemia</w:t>
      </w:r>
      <w:proofErr w:type="spellEnd"/>
      <w:r w:rsidR="006417F4">
        <w:rPr>
          <w:rFonts w:ascii="Book Antiqua" w:hAnsi="Book Antiqua"/>
        </w:rPr>
        <w:t xml:space="preserve"> con protidogramma elettroforetico, elettrocardiogramma.</w:t>
      </w:r>
    </w:p>
    <w:p w14:paraId="2B90005A" w14:textId="283F6740" w:rsidR="00DE298F" w:rsidRPr="00975786" w:rsidRDefault="00DE298F" w:rsidP="00DE298F">
      <w:pPr>
        <w:jc w:val="both"/>
        <w:rPr>
          <w:rFonts w:ascii="Book Antiqua" w:hAnsi="Book Antiqua"/>
        </w:rPr>
      </w:pPr>
    </w:p>
    <w:p w14:paraId="4E6A588F" w14:textId="77777777" w:rsidR="00DE298F" w:rsidRPr="00430979" w:rsidRDefault="00DE298F" w:rsidP="00DE298F">
      <w:pPr>
        <w:pStyle w:val="Paragrafoelenco"/>
        <w:ind w:left="360"/>
        <w:jc w:val="both"/>
        <w:rPr>
          <w:rFonts w:ascii="Book Antiqua" w:hAnsi="Book Antiqua"/>
        </w:rPr>
      </w:pPr>
    </w:p>
    <w:p w14:paraId="60D433F3" w14:textId="77777777" w:rsidR="00DE298F" w:rsidRDefault="00DE298F" w:rsidP="00DE298F">
      <w:pPr>
        <w:pStyle w:val="Paragrafoelenco"/>
        <w:numPr>
          <w:ilvl w:val="0"/>
          <w:numId w:val="1"/>
        </w:num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NEI TRE GIORNI PRECEDENTI L’ESAME</w:t>
      </w:r>
      <w:r w:rsidRPr="00A6460E">
        <w:rPr>
          <w:rFonts w:ascii="Book Antiqua" w:hAnsi="Book Antiqua"/>
          <w:b/>
          <w:bCs/>
        </w:rPr>
        <w:t>:</w:t>
      </w:r>
    </w:p>
    <w:p w14:paraId="47D9CE7D" w14:textId="77777777" w:rsidR="00DE298F" w:rsidRDefault="00DE298F" w:rsidP="00DE298F">
      <w:pPr>
        <w:pStyle w:val="Paragrafoelenco"/>
        <w:numPr>
          <w:ilvl w:val="0"/>
          <w:numId w:val="3"/>
        </w:num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</w:rPr>
        <w:t>Seguire una dieta con alimenti privi di scorie. Evitare assolutamente frutta, verdura, legumi, latte e latticini.</w:t>
      </w:r>
    </w:p>
    <w:p w14:paraId="09D369C1" w14:textId="77777777" w:rsidR="00DE298F" w:rsidRDefault="00DE298F" w:rsidP="00DE298F">
      <w:pPr>
        <w:pStyle w:val="Paragrafoelenco"/>
        <w:ind w:left="360"/>
        <w:rPr>
          <w:rFonts w:ascii="Book Antiqua" w:hAnsi="Book Antiqua"/>
          <w:b/>
          <w:bCs/>
        </w:rPr>
      </w:pPr>
    </w:p>
    <w:p w14:paraId="0E8CCA83" w14:textId="77777777" w:rsidR="00DE298F" w:rsidRDefault="00DE298F" w:rsidP="00DE298F">
      <w:pPr>
        <w:pStyle w:val="Paragrafoelenco"/>
        <w:ind w:left="360"/>
        <w:rPr>
          <w:rFonts w:ascii="Book Antiqua" w:hAnsi="Book Antiqua"/>
          <w:b/>
          <w:bCs/>
        </w:rPr>
      </w:pPr>
    </w:p>
    <w:p w14:paraId="4A41BC4F" w14:textId="77777777" w:rsidR="00DE298F" w:rsidRDefault="00DE298F" w:rsidP="00DE298F">
      <w:pPr>
        <w:pStyle w:val="Paragrafoelenco"/>
        <w:numPr>
          <w:ilvl w:val="0"/>
          <w:numId w:val="1"/>
        </w:num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IL GIORNO DELL’ESAME</w:t>
      </w:r>
      <w:r w:rsidRPr="00A6460E">
        <w:rPr>
          <w:rFonts w:ascii="Book Antiqua" w:hAnsi="Book Antiqua"/>
          <w:b/>
          <w:bCs/>
        </w:rPr>
        <w:t>:</w:t>
      </w:r>
    </w:p>
    <w:p w14:paraId="6C180AE4" w14:textId="6AA281D3" w:rsidR="00DE298F" w:rsidRDefault="00DE298F" w:rsidP="00DE298F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La mattina effettuare un clistere di pulizia (due litri di acqua tiepida per enteroclisma)</w:t>
      </w:r>
      <w:r w:rsidR="00B76F4B">
        <w:rPr>
          <w:rFonts w:ascii="Book Antiqua" w:hAnsi="Book Antiqua"/>
        </w:rPr>
        <w:t>.</w:t>
      </w:r>
    </w:p>
    <w:p w14:paraId="3984CA92" w14:textId="7F5BDE87" w:rsidR="00DE298F" w:rsidRDefault="00DE298F" w:rsidP="00DE298F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Presentarsi a digiuno</w:t>
      </w:r>
      <w:r w:rsidR="00B76F4B">
        <w:rPr>
          <w:rFonts w:ascii="Book Antiqua" w:hAnsi="Book Antiqua"/>
        </w:rPr>
        <w:t xml:space="preserve"> da almeno 8 ore</w:t>
      </w:r>
      <w:r>
        <w:rPr>
          <w:rFonts w:ascii="Book Antiqua" w:hAnsi="Book Antiqua"/>
        </w:rPr>
        <w:t>.</w:t>
      </w:r>
    </w:p>
    <w:p w14:paraId="365C0520" w14:textId="77777777" w:rsidR="00DE298F" w:rsidRPr="0046118B" w:rsidRDefault="00DE298F" w:rsidP="00DE298F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46118B">
        <w:rPr>
          <w:rFonts w:ascii="Book Antiqua" w:hAnsi="Book Antiqua"/>
        </w:rPr>
        <w:t>Si prega di portare sempre gli esami precedenti.</w:t>
      </w:r>
    </w:p>
    <w:p w14:paraId="033D7E69" w14:textId="77777777" w:rsidR="00DE298F" w:rsidRDefault="00DE298F" w:rsidP="00DE298F"/>
    <w:p w14:paraId="36C93426" w14:textId="77777777" w:rsidR="00BA2E31" w:rsidRDefault="00BA2E31" w:rsidP="0046118B">
      <w:pPr>
        <w:pStyle w:val="Paragrafoelenco"/>
        <w:ind w:left="360"/>
        <w:rPr>
          <w:rFonts w:ascii="Book Antiqua" w:hAnsi="Book Antiqua"/>
          <w:b/>
          <w:bCs/>
        </w:rPr>
      </w:pPr>
    </w:p>
    <w:p w14:paraId="0FA7DDBF" w14:textId="69929234" w:rsidR="00E7402A" w:rsidRPr="0046118B" w:rsidRDefault="00E7402A" w:rsidP="00E7402A">
      <w:pPr>
        <w:pStyle w:val="Paragrafoelenco"/>
        <w:jc w:val="both"/>
        <w:rPr>
          <w:rFonts w:ascii="Book Antiqua" w:hAnsi="Book Antiqua"/>
        </w:rPr>
      </w:pPr>
    </w:p>
    <w:p w14:paraId="43656A55" w14:textId="77777777" w:rsidR="00495782" w:rsidRDefault="00495782"/>
    <w:p w14:paraId="1D8094B4" w14:textId="77777777" w:rsidR="00495782" w:rsidRDefault="00495782"/>
    <w:p w14:paraId="421B3313" w14:textId="77777777" w:rsidR="00495782" w:rsidRDefault="00495782"/>
    <w:p w14:paraId="4E30F559" w14:textId="77777777" w:rsidR="00495782" w:rsidRDefault="00495782"/>
    <w:p w14:paraId="5A58DA6B" w14:textId="77777777" w:rsidR="00495782" w:rsidRDefault="00495782"/>
    <w:p w14:paraId="2D4CDC89" w14:textId="77777777" w:rsidR="00495782" w:rsidRDefault="00495782"/>
    <w:p w14:paraId="5FC7E146" w14:textId="77777777" w:rsidR="00495782" w:rsidRDefault="00495782"/>
    <w:p w14:paraId="122017D9" w14:textId="2BD82E06" w:rsidR="00495782" w:rsidRDefault="00495782" w:rsidP="00495782">
      <w:pPr>
        <w:jc w:val="center"/>
      </w:pPr>
    </w:p>
    <w:sectPr w:rsidR="0049578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C96C6" w14:textId="77777777" w:rsidR="009431E5" w:rsidRDefault="009431E5" w:rsidP="009431E5">
      <w:pPr>
        <w:spacing w:after="0" w:line="240" w:lineRule="auto"/>
      </w:pPr>
      <w:r>
        <w:separator/>
      </w:r>
    </w:p>
  </w:endnote>
  <w:endnote w:type="continuationSeparator" w:id="0">
    <w:p w14:paraId="340E9862" w14:textId="77777777" w:rsidR="009431E5" w:rsidRDefault="009431E5" w:rsidP="0094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E22AC" w14:textId="6322BEF3" w:rsidR="009431E5" w:rsidRDefault="009431E5" w:rsidP="009431E5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470464B7" wp14:editId="0E98A4AA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87702" w14:textId="77777777" w:rsidR="009431E5" w:rsidRDefault="009431E5" w:rsidP="009431E5">
      <w:pPr>
        <w:spacing w:after="0" w:line="240" w:lineRule="auto"/>
      </w:pPr>
      <w:r>
        <w:separator/>
      </w:r>
    </w:p>
  </w:footnote>
  <w:footnote w:type="continuationSeparator" w:id="0">
    <w:p w14:paraId="6F075F48" w14:textId="77777777" w:rsidR="009431E5" w:rsidRDefault="009431E5" w:rsidP="0094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C382C" w14:textId="6E0E7685" w:rsidR="009431E5" w:rsidRDefault="009431E5" w:rsidP="009431E5">
    <w:pPr>
      <w:pStyle w:val="Intestazione"/>
      <w:jc w:val="center"/>
    </w:pPr>
    <w:r>
      <w:rPr>
        <w:b/>
        <w:bCs/>
        <w:noProof/>
        <w:lang w:eastAsia="it-IT"/>
      </w:rPr>
      <w:drawing>
        <wp:inline distT="0" distB="0" distL="0" distR="0" wp14:anchorId="3BE5C121" wp14:editId="782EEFB8">
          <wp:extent cx="2436737" cy="167513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AMUR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>
                                <a14:foregroundMark x1="25768" y1="35459" x2="19083" y2="52446"/>
                                <a14:foregroundMark x1="19782" y1="51457" x2="30703" y2="69434"/>
                                <a14:foregroundMark x1="31442" y1="68444" x2="42363" y2="57944"/>
                                <a14:foregroundMark x1="42713" y1="57944" x2="81228" y2="57944"/>
                                <a14:foregroundMark x1="82277" y1="56954" x2="82277" y2="41451"/>
                                <a14:foregroundMark x1="81928" y1="41946" x2="39565" y2="40957"/>
                                <a14:foregroundMark x1="39565" y1="40957" x2="35328" y2="30456"/>
                                <a14:foregroundMark x1="26817" y1="34964" x2="37777" y2="30951"/>
                                <a14:foregroundMark x1="38476" y1="34964" x2="38476" y2="34964"/>
                                <a14:foregroundMark x1="26467" y1="61407" x2="26467" y2="61407"/>
                                <a14:foregroundMark x1="27206" y1="61407" x2="27206" y2="61407"/>
                                <a14:foregroundMark x1="27555" y1="62947" x2="27555" y2="62947"/>
                                <a14:foregroundMark x1="28955" y1="64926" x2="28955" y2="64926"/>
                                <a14:foregroundMark x1="37427" y1="63936" x2="37427" y2="63936"/>
                                <a14:foregroundMark x1="22969" y1="44475" x2="22969" y2="44475"/>
                                <a14:foregroundMark x1="21531" y1="43430" x2="24368" y2="34469"/>
                                <a14:foregroundMark x1="21881" y1="46454" x2="18733" y2="50467"/>
                                <a14:foregroundMark x1="20132" y1="52941" x2="30703" y2="68939"/>
                                <a14:foregroundMark x1="26467" y1="61957" x2="26467" y2="61957"/>
                                <a14:foregroundMark x1="27905" y1="65915" x2="27905" y2="65915"/>
                                <a14:foregroundMark x1="60746" y1="41451" x2="60746" y2="41451"/>
                                <a14:foregroundMark x1="54023" y1="52941" x2="54023" y2="52941"/>
                                <a14:foregroundMark x1="53673" y1="49423" x2="53673" y2="49423"/>
                                <a14:foregroundMark x1="44501" y1="47444" x2="47299" y2="52941"/>
                                <a14:foregroundMark x1="46599" y1="55415" x2="79790" y2="52941"/>
                                <a14:foregroundMark x1="23319" y1="46949" x2="32491" y2="61407"/>
                                <a14:foregroundMark x1="26467" y1="39472" x2="36378" y2="58439"/>
                                <a14:foregroundMark x1="32141" y1="32985" x2="39565" y2="52941"/>
                                <a14:foregroundMark x1="44151" y1="43925" x2="26817" y2="59428"/>
                                <a14:foregroundMark x1="58259" y1="43430" x2="23669" y2="57944"/>
                                <a14:foregroundMark x1="69569" y1="41946" x2="55422" y2="54920"/>
                                <a14:foregroundMark x1="80140" y1="43925" x2="65682" y2="55415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2698" cy="1692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8A9"/>
    <w:multiLevelType w:val="hybridMultilevel"/>
    <w:tmpl w:val="A4D27D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9B5631"/>
    <w:multiLevelType w:val="hybridMultilevel"/>
    <w:tmpl w:val="9C642A9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C1068A"/>
    <w:multiLevelType w:val="hybridMultilevel"/>
    <w:tmpl w:val="9F62F13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196714">
    <w:abstractNumId w:val="0"/>
  </w:num>
  <w:num w:numId="2" w16cid:durableId="1355231676">
    <w:abstractNumId w:val="1"/>
  </w:num>
  <w:num w:numId="3" w16cid:durableId="1111125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979"/>
    <w:rsid w:val="00024DBE"/>
    <w:rsid w:val="0010459E"/>
    <w:rsid w:val="00430979"/>
    <w:rsid w:val="0046118B"/>
    <w:rsid w:val="004700DC"/>
    <w:rsid w:val="00495782"/>
    <w:rsid w:val="005B6725"/>
    <w:rsid w:val="005C4BFB"/>
    <w:rsid w:val="006417F4"/>
    <w:rsid w:val="0065181A"/>
    <w:rsid w:val="009431E5"/>
    <w:rsid w:val="00975786"/>
    <w:rsid w:val="00B00105"/>
    <w:rsid w:val="00B76F4B"/>
    <w:rsid w:val="00BA2E31"/>
    <w:rsid w:val="00BC03A6"/>
    <w:rsid w:val="00CA67BA"/>
    <w:rsid w:val="00DE298F"/>
    <w:rsid w:val="00E7402A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D7AA9"/>
  <w15:chartTrackingRefBased/>
  <w15:docId w15:val="{09A8640E-740C-4988-A25A-8E8F09395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0979"/>
  </w:style>
  <w:style w:type="paragraph" w:styleId="Titolo1">
    <w:name w:val="heading 1"/>
    <w:basedOn w:val="Normale"/>
    <w:next w:val="Normale"/>
    <w:link w:val="Titolo1Carattere"/>
    <w:uiPriority w:val="9"/>
    <w:qFormat/>
    <w:rsid w:val="004309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09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09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09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09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09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09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09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09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09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09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09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097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097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09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09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09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09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09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0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09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0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09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09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09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097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09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097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0979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431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31E5"/>
  </w:style>
  <w:style w:type="paragraph" w:styleId="Pidipagina">
    <w:name w:val="footer"/>
    <w:basedOn w:val="Normale"/>
    <w:link w:val="PidipaginaCarattere"/>
    <w:uiPriority w:val="99"/>
    <w:unhideWhenUsed/>
    <w:rsid w:val="009431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3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studio</cp:lastModifiedBy>
  <cp:revision>7</cp:revision>
  <dcterms:created xsi:type="dcterms:W3CDTF">2026-07-09T12:44:00Z</dcterms:created>
  <dcterms:modified xsi:type="dcterms:W3CDTF">2026-10-09T12:24:00Z</dcterms:modified>
</cp:coreProperties>
</file>