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F932B" w14:textId="230F6467" w:rsidR="00430979" w:rsidRPr="00A51658" w:rsidRDefault="00430979" w:rsidP="00430979">
      <w:pPr>
        <w:jc w:val="right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25ADC0D9" w14:textId="0E2089E1" w:rsidR="00430979" w:rsidRPr="00A51658" w:rsidRDefault="00430979" w:rsidP="00430979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15CC11C9" w14:textId="77777777" w:rsidR="00430979" w:rsidRPr="0002708D" w:rsidRDefault="00430979" w:rsidP="00430979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50D31466" w14:textId="77777777" w:rsidR="00430979" w:rsidRPr="0002708D" w:rsidRDefault="00430979" w:rsidP="00430979">
      <w:pPr>
        <w:rPr>
          <w:rFonts w:ascii="Book Antiqua" w:hAnsi="Book Antiqua"/>
        </w:rPr>
      </w:pPr>
      <w:r w:rsidRPr="0002708D">
        <w:rPr>
          <w:rFonts w:ascii="Book Antiqua" w:hAnsi="Book Antiqua"/>
        </w:rPr>
        <w:t>Preparazione esame</w:t>
      </w:r>
    </w:p>
    <w:p w14:paraId="4CC278BA" w14:textId="3C57A0F2" w:rsidR="00430979" w:rsidRPr="00A6460E" w:rsidRDefault="00430979" w:rsidP="00430979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CINE-CISTO-DEFECOGRAFIA (PELVIGRAFICA)</w:t>
      </w:r>
    </w:p>
    <w:p w14:paraId="251A3A8A" w14:textId="77777777" w:rsidR="00430979" w:rsidRDefault="00430979" w:rsidP="00430979">
      <w:pPr>
        <w:jc w:val="both"/>
        <w:rPr>
          <w:rFonts w:ascii="Book Antiqua" w:hAnsi="Book Antiqua"/>
          <w:b/>
          <w:bCs/>
        </w:rPr>
      </w:pPr>
    </w:p>
    <w:p w14:paraId="6A5EC5A7" w14:textId="67B81997" w:rsidR="00430979" w:rsidRPr="00A6460E" w:rsidRDefault="00430979" w:rsidP="00430979">
      <w:pPr>
        <w:pStyle w:val="Paragrafoelenco"/>
        <w:numPr>
          <w:ilvl w:val="0"/>
          <w:numId w:val="1"/>
        </w:num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ALCUNI</w:t>
      </w:r>
      <w:r w:rsidRPr="00A6460E">
        <w:rPr>
          <w:rFonts w:ascii="Book Antiqua" w:hAnsi="Book Antiqua"/>
          <w:b/>
          <w:bCs/>
        </w:rPr>
        <w:t xml:space="preserve"> GIORNI PRIMA:</w:t>
      </w:r>
    </w:p>
    <w:p w14:paraId="40D8FB47" w14:textId="277F80AF" w:rsidR="00430979" w:rsidRDefault="00430979" w:rsidP="00430979">
      <w:pPr>
        <w:pStyle w:val="Paragrafoelenco"/>
        <w:ind w:left="360"/>
        <w:jc w:val="both"/>
        <w:rPr>
          <w:rFonts w:ascii="Book Antiqua" w:hAnsi="Book Antiqua"/>
        </w:rPr>
      </w:pPr>
      <w:r w:rsidRPr="00430979">
        <w:rPr>
          <w:rFonts w:ascii="Segoe UI Symbol" w:hAnsi="Segoe UI Symbol" w:cs="Segoe UI Symbol"/>
        </w:rPr>
        <w:t>✓</w:t>
      </w:r>
      <w:r w:rsidRPr="00430979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Ritirare il </w:t>
      </w:r>
      <w:r w:rsidR="0046118B">
        <w:rPr>
          <w:rFonts w:ascii="Book Antiqua" w:hAnsi="Book Antiqua"/>
        </w:rPr>
        <w:t>Solfato di Bario (</w:t>
      </w:r>
      <w:r w:rsidRPr="0046118B">
        <w:rPr>
          <w:rFonts w:ascii="Book Antiqua" w:hAnsi="Book Antiqua"/>
        </w:rPr>
        <w:t>Prontobario H.D. 98,45 g polvere per sospensione</w:t>
      </w:r>
      <w:r w:rsidRPr="00430979">
        <w:rPr>
          <w:rFonts w:ascii="Book Antiqua" w:hAnsi="Book Antiqua"/>
        </w:rPr>
        <w:t>)</w:t>
      </w:r>
      <w:r>
        <w:rPr>
          <w:rFonts w:ascii="Book Antiqua" w:hAnsi="Book Antiqua"/>
        </w:rPr>
        <w:t xml:space="preserve"> </w:t>
      </w:r>
      <w:r w:rsidRPr="00430979">
        <w:rPr>
          <w:rFonts w:ascii="Book Antiqua" w:hAnsi="Book Antiqua"/>
        </w:rPr>
        <w:t>presso il Reparto di Radiologia della Struttura</w:t>
      </w:r>
      <w:r>
        <w:rPr>
          <w:rFonts w:ascii="Book Antiqua" w:hAnsi="Book Antiqua"/>
        </w:rPr>
        <w:t xml:space="preserve"> (accedere direttamente dall’ingresso di via Giuseppe Mantellini 3)</w:t>
      </w:r>
      <w:r w:rsidR="005C4BFB">
        <w:rPr>
          <w:rFonts w:ascii="Book Antiqua" w:hAnsi="Book Antiqua"/>
        </w:rPr>
        <w:t>.</w:t>
      </w:r>
    </w:p>
    <w:p w14:paraId="32FF408D" w14:textId="77777777" w:rsidR="00430979" w:rsidRDefault="00430979" w:rsidP="00430979">
      <w:pPr>
        <w:pStyle w:val="Paragrafoelenco"/>
        <w:ind w:left="360"/>
        <w:jc w:val="both"/>
        <w:rPr>
          <w:rFonts w:ascii="Book Antiqua" w:hAnsi="Book Antiqua"/>
        </w:rPr>
      </w:pPr>
    </w:p>
    <w:p w14:paraId="38197BB5" w14:textId="7B89531C" w:rsidR="00430979" w:rsidRDefault="00430979" w:rsidP="00430979">
      <w:pPr>
        <w:pStyle w:val="Paragrafoelenco"/>
        <w:numPr>
          <w:ilvl w:val="0"/>
          <w:numId w:val="1"/>
        </w:num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IL GIORNO PRIMA DELL’ESAME</w:t>
      </w:r>
      <w:r w:rsidRPr="00A6460E">
        <w:rPr>
          <w:rFonts w:ascii="Book Antiqua" w:hAnsi="Book Antiqua"/>
          <w:b/>
          <w:bCs/>
        </w:rPr>
        <w:t>:</w:t>
      </w:r>
    </w:p>
    <w:p w14:paraId="59FA1C66" w14:textId="77777777" w:rsidR="0046118B" w:rsidRDefault="0046118B" w:rsidP="0046118B">
      <w:pPr>
        <w:pStyle w:val="Paragrafoelenco"/>
        <w:ind w:left="360"/>
        <w:rPr>
          <w:rFonts w:ascii="Book Antiqua" w:hAnsi="Book Antiqua"/>
          <w:b/>
          <w:bCs/>
        </w:rPr>
      </w:pPr>
    </w:p>
    <w:p w14:paraId="4BBD0B2C" w14:textId="5C2251A9" w:rsidR="00430979" w:rsidRPr="00A6460E" w:rsidRDefault="00430979" w:rsidP="00430979">
      <w:pPr>
        <w:pStyle w:val="Paragrafoelenco"/>
        <w:numPr>
          <w:ilvl w:val="0"/>
          <w:numId w:val="2"/>
        </w:numPr>
        <w:rPr>
          <w:rFonts w:ascii="Book Antiqua" w:hAnsi="Book Antiqua"/>
          <w:b/>
          <w:bCs/>
        </w:rPr>
      </w:pPr>
      <w:r>
        <w:rPr>
          <w:rFonts w:ascii="Book Antiqua" w:hAnsi="Book Antiqua"/>
        </w:rPr>
        <w:t>La sera effettuare un clistere di pulizia</w:t>
      </w:r>
      <w:r w:rsidR="005C4BFB">
        <w:rPr>
          <w:rFonts w:ascii="Book Antiqua" w:hAnsi="Book Antiqua"/>
        </w:rPr>
        <w:t>.</w:t>
      </w:r>
    </w:p>
    <w:p w14:paraId="3EC8812F" w14:textId="77777777" w:rsidR="00430979" w:rsidRDefault="00430979" w:rsidP="00430979">
      <w:pPr>
        <w:pStyle w:val="Paragrafoelenco"/>
        <w:ind w:left="360"/>
        <w:jc w:val="both"/>
        <w:rPr>
          <w:rFonts w:ascii="Book Antiqua" w:hAnsi="Book Antiqua"/>
        </w:rPr>
      </w:pPr>
    </w:p>
    <w:p w14:paraId="7487BB39" w14:textId="77777777" w:rsidR="00430979" w:rsidRPr="00430979" w:rsidRDefault="00430979" w:rsidP="00430979">
      <w:pPr>
        <w:pStyle w:val="Paragrafoelenco"/>
        <w:ind w:left="360"/>
        <w:jc w:val="both"/>
        <w:rPr>
          <w:rFonts w:ascii="Book Antiqua" w:hAnsi="Book Antiqua"/>
        </w:rPr>
      </w:pPr>
    </w:p>
    <w:p w14:paraId="30C616E7" w14:textId="77777777" w:rsidR="0046118B" w:rsidRDefault="00430979" w:rsidP="0046118B">
      <w:pPr>
        <w:pStyle w:val="Paragrafoelenco"/>
        <w:numPr>
          <w:ilvl w:val="0"/>
          <w:numId w:val="1"/>
        </w:num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IL GIORNO DELL’ESAME</w:t>
      </w:r>
      <w:r w:rsidRPr="00A6460E">
        <w:rPr>
          <w:rFonts w:ascii="Book Antiqua" w:hAnsi="Book Antiqua"/>
          <w:b/>
          <w:bCs/>
        </w:rPr>
        <w:t>:</w:t>
      </w:r>
    </w:p>
    <w:p w14:paraId="530ED732" w14:textId="77777777" w:rsidR="0046118B" w:rsidRDefault="0046118B" w:rsidP="0046118B">
      <w:pPr>
        <w:pStyle w:val="Paragrafoelenco"/>
        <w:ind w:left="360"/>
        <w:rPr>
          <w:rFonts w:ascii="Book Antiqua" w:hAnsi="Book Antiqua"/>
          <w:b/>
          <w:bCs/>
        </w:rPr>
      </w:pPr>
    </w:p>
    <w:p w14:paraId="7962FE95" w14:textId="011E2DB4" w:rsidR="0046118B" w:rsidRPr="0046118B" w:rsidRDefault="0046118B" w:rsidP="00B00105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</w:rPr>
        <w:t>Nel caso si soffra di stitichezza, l</w:t>
      </w:r>
      <w:r w:rsidRPr="0046118B">
        <w:rPr>
          <w:rFonts w:ascii="Book Antiqua" w:hAnsi="Book Antiqua"/>
        </w:rPr>
        <w:t xml:space="preserve">a mattina effettuare un </w:t>
      </w:r>
      <w:r>
        <w:rPr>
          <w:rFonts w:ascii="Book Antiqua" w:hAnsi="Book Antiqua"/>
        </w:rPr>
        <w:t xml:space="preserve">ulteriore </w:t>
      </w:r>
      <w:r w:rsidRPr="0046118B">
        <w:rPr>
          <w:rFonts w:ascii="Book Antiqua" w:hAnsi="Book Antiqua"/>
        </w:rPr>
        <w:t>clistere di pulizia</w:t>
      </w:r>
      <w:r w:rsidR="005C4BFB">
        <w:rPr>
          <w:rFonts w:ascii="Book Antiqua" w:hAnsi="Book Antiqua"/>
        </w:rPr>
        <w:t>.</w:t>
      </w:r>
    </w:p>
    <w:p w14:paraId="4F1DF8F1" w14:textId="588ADB0B" w:rsidR="00430979" w:rsidRPr="0046118B" w:rsidRDefault="00430979" w:rsidP="00B00105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  <w:b/>
          <w:bCs/>
        </w:rPr>
      </w:pPr>
      <w:r w:rsidRPr="0046118B">
        <w:rPr>
          <w:rFonts w:ascii="Book Antiqua" w:hAnsi="Book Antiqua"/>
        </w:rPr>
        <w:t>Quattro ore prima dell’esame assumere mezza confezione di Solfato di Bario</w:t>
      </w:r>
      <w:r w:rsidR="00B00105">
        <w:rPr>
          <w:rFonts w:ascii="Book Antiqua" w:hAnsi="Book Antiqua"/>
        </w:rPr>
        <w:t>,</w:t>
      </w:r>
      <w:r w:rsidRPr="0046118B">
        <w:rPr>
          <w:rFonts w:ascii="Book Antiqua" w:hAnsi="Book Antiqua"/>
        </w:rPr>
        <w:t xml:space="preserve"> sciolta con acqua</w:t>
      </w:r>
      <w:r w:rsidR="005C4BFB">
        <w:rPr>
          <w:rFonts w:ascii="Book Antiqua" w:hAnsi="Book Antiqua"/>
        </w:rPr>
        <w:t>.</w:t>
      </w:r>
      <w:r w:rsidRPr="0046118B">
        <w:rPr>
          <w:rFonts w:ascii="Book Antiqua" w:hAnsi="Book Antiqua"/>
        </w:rPr>
        <w:t xml:space="preserve"> </w:t>
      </w:r>
    </w:p>
    <w:p w14:paraId="4F30E3A6" w14:textId="0FF1D416" w:rsidR="0046118B" w:rsidRDefault="0046118B" w:rsidP="0046118B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Portare sempre con sé la prescrizione per l’esame, scritta da un medico specialista o di base</w:t>
      </w:r>
      <w:r w:rsidR="005C4BFB">
        <w:rPr>
          <w:rFonts w:ascii="Book Antiqua" w:hAnsi="Book Antiqua"/>
        </w:rPr>
        <w:t>.</w:t>
      </w:r>
    </w:p>
    <w:p w14:paraId="0557D637" w14:textId="7298137F" w:rsidR="00430979" w:rsidRPr="0046118B" w:rsidRDefault="00430979" w:rsidP="0046118B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46118B">
        <w:rPr>
          <w:rFonts w:ascii="Book Antiqua" w:hAnsi="Book Antiqua"/>
        </w:rPr>
        <w:t>Si prega di portare sempre gli esami precedenti.</w:t>
      </w:r>
    </w:p>
    <w:p w14:paraId="2221369A" w14:textId="77777777" w:rsidR="00CA67BA" w:rsidRDefault="00CA67BA"/>
    <w:sectPr w:rsidR="00CA67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6E6CE" w14:textId="77777777" w:rsidR="00AB57C3" w:rsidRDefault="00AB57C3" w:rsidP="00AB57C3">
      <w:pPr>
        <w:spacing w:after="0" w:line="240" w:lineRule="auto"/>
      </w:pPr>
      <w:r>
        <w:separator/>
      </w:r>
    </w:p>
  </w:endnote>
  <w:endnote w:type="continuationSeparator" w:id="0">
    <w:p w14:paraId="46DFAC89" w14:textId="77777777" w:rsidR="00AB57C3" w:rsidRDefault="00AB57C3" w:rsidP="00AB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31CC2" w14:textId="77777777" w:rsidR="00AB57C3" w:rsidRDefault="00AB57C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E2E6" w14:textId="52E8AE7C" w:rsidR="00AB57C3" w:rsidRDefault="00AB57C3" w:rsidP="00AB57C3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437AA38A" wp14:editId="52E0AC77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63AEA" w14:textId="77777777" w:rsidR="00AB57C3" w:rsidRDefault="00AB57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9D1EF" w14:textId="77777777" w:rsidR="00AB57C3" w:rsidRDefault="00AB57C3" w:rsidP="00AB57C3">
      <w:pPr>
        <w:spacing w:after="0" w:line="240" w:lineRule="auto"/>
      </w:pPr>
      <w:r>
        <w:separator/>
      </w:r>
    </w:p>
  </w:footnote>
  <w:footnote w:type="continuationSeparator" w:id="0">
    <w:p w14:paraId="5A3181CF" w14:textId="77777777" w:rsidR="00AB57C3" w:rsidRDefault="00AB57C3" w:rsidP="00AB5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030BE" w14:textId="77777777" w:rsidR="00AB57C3" w:rsidRDefault="00AB57C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B2047" w14:textId="12BEF7E8" w:rsidR="00AB57C3" w:rsidRDefault="00AB57C3" w:rsidP="00AB57C3">
    <w:pPr>
      <w:pStyle w:val="Intestazione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43392B0A" wp14:editId="0334FB79">
          <wp:extent cx="2470605" cy="866775"/>
          <wp:effectExtent l="0" t="0" r="6350" b="0"/>
          <wp:docPr id="143264657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091" cy="876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CA8D4" w14:textId="77777777" w:rsidR="00AB57C3" w:rsidRDefault="00AB57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A4D27D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9B5631"/>
    <w:multiLevelType w:val="hybridMultilevel"/>
    <w:tmpl w:val="6A3C22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196714">
    <w:abstractNumId w:val="0"/>
  </w:num>
  <w:num w:numId="2" w16cid:durableId="1355231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979"/>
    <w:rsid w:val="00430979"/>
    <w:rsid w:val="0046118B"/>
    <w:rsid w:val="004700DC"/>
    <w:rsid w:val="00556E34"/>
    <w:rsid w:val="005B6725"/>
    <w:rsid w:val="005C4BFB"/>
    <w:rsid w:val="0065181A"/>
    <w:rsid w:val="00AB57C3"/>
    <w:rsid w:val="00AF4800"/>
    <w:rsid w:val="00B00105"/>
    <w:rsid w:val="00CA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D7AA9"/>
  <w15:chartTrackingRefBased/>
  <w15:docId w15:val="{09A8640E-740C-4988-A25A-8E8F0939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0979"/>
  </w:style>
  <w:style w:type="paragraph" w:styleId="Titolo1">
    <w:name w:val="heading 1"/>
    <w:basedOn w:val="Normale"/>
    <w:next w:val="Normale"/>
    <w:link w:val="Titolo1Carattere"/>
    <w:uiPriority w:val="9"/>
    <w:qFormat/>
    <w:rsid w:val="004309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09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09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09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09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09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09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09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09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09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09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09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097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097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09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09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09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09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0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0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09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0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09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09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09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097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09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097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0979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B57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57C3"/>
  </w:style>
  <w:style w:type="paragraph" w:styleId="Pidipagina">
    <w:name w:val="footer"/>
    <w:basedOn w:val="Normale"/>
    <w:link w:val="PidipaginaCarattere"/>
    <w:uiPriority w:val="99"/>
    <w:unhideWhenUsed/>
    <w:rsid w:val="00AB57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5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studio</cp:lastModifiedBy>
  <cp:revision>4</cp:revision>
  <dcterms:created xsi:type="dcterms:W3CDTF">2026-07-09T11:30:00Z</dcterms:created>
  <dcterms:modified xsi:type="dcterms:W3CDTF">2026-10-09T12:18:00Z</dcterms:modified>
</cp:coreProperties>
</file>